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945" w:rsidRPr="00F04610" w:rsidRDefault="00B94945" w:rsidP="00B94945">
      <w:pPr>
        <w:ind w:left="5529"/>
        <w:rPr>
          <w:sz w:val="28"/>
          <w:szCs w:val="20"/>
          <w:lang w:eastAsia="ar-SA"/>
        </w:rPr>
      </w:pPr>
      <w:r w:rsidRPr="00F04610">
        <w:rPr>
          <w:sz w:val="28"/>
          <w:szCs w:val="20"/>
          <w:lang w:eastAsia="ar-SA"/>
        </w:rPr>
        <w:t>Приложение</w:t>
      </w:r>
    </w:p>
    <w:p w:rsidR="00B94945" w:rsidRPr="00F04610" w:rsidRDefault="00B94945" w:rsidP="00B94945">
      <w:pPr>
        <w:ind w:left="5529"/>
        <w:rPr>
          <w:sz w:val="28"/>
          <w:szCs w:val="20"/>
          <w:lang w:eastAsia="ar-SA"/>
        </w:rPr>
      </w:pPr>
    </w:p>
    <w:p w:rsidR="00B94945" w:rsidRPr="00F04610" w:rsidRDefault="00B94945" w:rsidP="00B94945">
      <w:pPr>
        <w:ind w:left="5529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УТВЕРЖДЕНЫ</w:t>
      </w:r>
    </w:p>
    <w:p w:rsidR="00B94945" w:rsidRPr="00F04610" w:rsidRDefault="00B94945" w:rsidP="00B94945">
      <w:pPr>
        <w:ind w:left="5529"/>
        <w:rPr>
          <w:sz w:val="28"/>
          <w:szCs w:val="20"/>
          <w:lang w:eastAsia="ar-SA"/>
        </w:rPr>
      </w:pPr>
    </w:p>
    <w:p w:rsidR="00B94945" w:rsidRPr="00F04610" w:rsidRDefault="00B94945" w:rsidP="00B94945">
      <w:pPr>
        <w:ind w:left="5529"/>
        <w:rPr>
          <w:sz w:val="28"/>
          <w:szCs w:val="20"/>
          <w:lang w:eastAsia="ar-SA"/>
        </w:rPr>
      </w:pPr>
      <w:r w:rsidRPr="00F04610">
        <w:rPr>
          <w:sz w:val="28"/>
          <w:szCs w:val="20"/>
          <w:lang w:eastAsia="ar-SA"/>
        </w:rPr>
        <w:t>постановлением Правительства</w:t>
      </w:r>
    </w:p>
    <w:p w:rsidR="00B94945" w:rsidRPr="00F04610" w:rsidRDefault="00B94945" w:rsidP="00B94945">
      <w:pPr>
        <w:ind w:left="5529"/>
        <w:rPr>
          <w:sz w:val="28"/>
          <w:szCs w:val="20"/>
          <w:lang w:eastAsia="ar-SA"/>
        </w:rPr>
      </w:pPr>
      <w:r w:rsidRPr="00F04610">
        <w:rPr>
          <w:sz w:val="28"/>
          <w:szCs w:val="20"/>
          <w:lang w:eastAsia="ar-SA"/>
        </w:rPr>
        <w:t>Кировской области</w:t>
      </w:r>
    </w:p>
    <w:p w:rsidR="00B94945" w:rsidRDefault="00B94945" w:rsidP="00C91D72">
      <w:pPr>
        <w:spacing w:after="720"/>
        <w:ind w:firstLine="5529"/>
        <w:rPr>
          <w:sz w:val="28"/>
          <w:szCs w:val="20"/>
          <w:lang w:eastAsia="ar-SA"/>
        </w:rPr>
      </w:pPr>
      <w:r w:rsidRPr="00F04610">
        <w:rPr>
          <w:sz w:val="28"/>
          <w:szCs w:val="20"/>
          <w:lang w:eastAsia="ar-SA"/>
        </w:rPr>
        <w:t xml:space="preserve">от </w:t>
      </w:r>
      <w:r w:rsidR="00C91D72">
        <w:rPr>
          <w:sz w:val="28"/>
          <w:szCs w:val="20"/>
          <w:lang w:eastAsia="ar-SA"/>
        </w:rPr>
        <w:t>12.12.2024</w:t>
      </w:r>
      <w:r w:rsidRPr="00F04610">
        <w:rPr>
          <w:sz w:val="28"/>
          <w:szCs w:val="20"/>
          <w:lang w:eastAsia="ar-SA"/>
        </w:rPr>
        <w:t xml:space="preserve">    №</w:t>
      </w:r>
      <w:r w:rsidR="00C91D72">
        <w:rPr>
          <w:sz w:val="28"/>
          <w:szCs w:val="20"/>
          <w:lang w:eastAsia="ar-SA"/>
        </w:rPr>
        <w:t xml:space="preserve"> 553-П</w:t>
      </w:r>
    </w:p>
    <w:p w:rsidR="00B94945" w:rsidRDefault="00B94945" w:rsidP="00B94945">
      <w:pPr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>ИЗМЕНЕНИЯ</w:t>
      </w:r>
    </w:p>
    <w:p w:rsidR="003E430D" w:rsidRDefault="00B94945" w:rsidP="003E430D">
      <w:pPr>
        <w:spacing w:after="480"/>
        <w:jc w:val="center"/>
        <w:rPr>
          <w:b/>
          <w:sz w:val="28"/>
          <w:szCs w:val="28"/>
        </w:rPr>
      </w:pPr>
      <w:r w:rsidRPr="00370CEE">
        <w:rPr>
          <w:b/>
          <w:sz w:val="28"/>
          <w:szCs w:val="20"/>
          <w:lang w:eastAsia="ar-SA"/>
        </w:rPr>
        <w:t xml:space="preserve">в методике </w:t>
      </w:r>
      <w:r w:rsidR="00370CEE" w:rsidRPr="00370CEE">
        <w:rPr>
          <w:b/>
          <w:sz w:val="28"/>
          <w:szCs w:val="28"/>
        </w:rPr>
        <w:t>распределения и правила</w:t>
      </w:r>
      <w:r w:rsidR="00370CEE">
        <w:rPr>
          <w:b/>
          <w:sz w:val="28"/>
          <w:szCs w:val="28"/>
        </w:rPr>
        <w:t>х</w:t>
      </w:r>
      <w:r w:rsidR="00370CEE" w:rsidRPr="00370CEE">
        <w:rPr>
          <w:b/>
          <w:sz w:val="28"/>
          <w:szCs w:val="28"/>
        </w:rPr>
        <w:t xml:space="preserve"> предоставления </w:t>
      </w:r>
      <w:r w:rsidR="00370CEE">
        <w:rPr>
          <w:b/>
          <w:sz w:val="28"/>
          <w:szCs w:val="28"/>
        </w:rPr>
        <w:br/>
      </w:r>
      <w:r w:rsidR="00370CEE" w:rsidRPr="00370CEE">
        <w:rPr>
          <w:b/>
          <w:sz w:val="28"/>
          <w:szCs w:val="28"/>
        </w:rPr>
        <w:t>иных межбюджетных трансфертов из облас</w:t>
      </w:r>
      <w:r w:rsidR="00370CEE">
        <w:rPr>
          <w:b/>
          <w:sz w:val="28"/>
          <w:szCs w:val="28"/>
        </w:rPr>
        <w:t xml:space="preserve">тного бюджета </w:t>
      </w:r>
      <w:r w:rsidR="00370CEE">
        <w:rPr>
          <w:b/>
          <w:sz w:val="28"/>
          <w:szCs w:val="28"/>
        </w:rPr>
        <w:br/>
        <w:t xml:space="preserve">местным бюджетам </w:t>
      </w:r>
      <w:r w:rsidR="00370CEE" w:rsidRPr="00370CEE">
        <w:rPr>
          <w:b/>
          <w:sz w:val="28"/>
          <w:szCs w:val="28"/>
        </w:rPr>
        <w:t xml:space="preserve">на поощрение победителей </w:t>
      </w:r>
      <w:r w:rsidR="00370CEE">
        <w:rPr>
          <w:b/>
          <w:sz w:val="28"/>
          <w:szCs w:val="28"/>
        </w:rPr>
        <w:br/>
      </w:r>
      <w:r w:rsidR="00845878">
        <w:rPr>
          <w:b/>
          <w:sz w:val="28"/>
          <w:szCs w:val="28"/>
        </w:rPr>
        <w:t>регионального конкурса «</w:t>
      </w:r>
      <w:r w:rsidR="00370CEE" w:rsidRPr="00370CEE">
        <w:rPr>
          <w:b/>
          <w:sz w:val="28"/>
          <w:szCs w:val="28"/>
        </w:rPr>
        <w:t>Л</w:t>
      </w:r>
      <w:r w:rsidR="003E430D">
        <w:rPr>
          <w:b/>
          <w:sz w:val="28"/>
          <w:szCs w:val="28"/>
        </w:rPr>
        <w:t>учший сельский населенный пункт</w:t>
      </w:r>
      <w:r w:rsidR="00845878">
        <w:rPr>
          <w:b/>
          <w:sz w:val="28"/>
          <w:szCs w:val="28"/>
        </w:rPr>
        <w:t xml:space="preserve"> Кировской области</w:t>
      </w:r>
      <w:r w:rsidR="003E430D">
        <w:rPr>
          <w:b/>
          <w:sz w:val="28"/>
          <w:szCs w:val="28"/>
        </w:rPr>
        <w:t>»</w:t>
      </w:r>
    </w:p>
    <w:p w:rsidR="003E430D" w:rsidRPr="004152D5" w:rsidRDefault="00B716BE" w:rsidP="00B716BE">
      <w:pPr>
        <w:pStyle w:val="a3"/>
        <w:widowControl w:val="0"/>
        <w:numPr>
          <w:ilvl w:val="0"/>
          <w:numId w:val="3"/>
        </w:numPr>
        <w:tabs>
          <w:tab w:val="left" w:pos="1418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п</w:t>
      </w:r>
      <w:r w:rsidR="003E430D" w:rsidRPr="004152D5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="003E430D" w:rsidRPr="004152D5">
        <w:rPr>
          <w:sz w:val="28"/>
          <w:szCs w:val="28"/>
        </w:rPr>
        <w:t xml:space="preserve"> 6.1 пункта 6 изложить в следующей редакции:</w:t>
      </w:r>
    </w:p>
    <w:p w:rsidR="00B716BE" w:rsidRDefault="003E430D" w:rsidP="00B716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6.1. Заключение между министерством</w:t>
      </w:r>
      <w:r w:rsidR="00A9226E">
        <w:rPr>
          <w:rFonts w:eastAsiaTheme="minorHAnsi"/>
          <w:sz w:val="28"/>
          <w:szCs w:val="28"/>
          <w:lang w:eastAsia="en-US"/>
        </w:rPr>
        <w:t xml:space="preserve"> и администрацией муниципального образования</w:t>
      </w:r>
      <w:r>
        <w:rPr>
          <w:rFonts w:eastAsiaTheme="minorHAnsi"/>
          <w:sz w:val="28"/>
          <w:szCs w:val="28"/>
          <w:lang w:eastAsia="en-US"/>
        </w:rPr>
        <w:t xml:space="preserve"> соглашения о предоставлении иных межбюджетных трансфертов </w:t>
      </w:r>
      <w:r w:rsidR="001726B5">
        <w:rPr>
          <w:rFonts w:eastAsiaTheme="minorHAnsi"/>
          <w:sz w:val="28"/>
          <w:szCs w:val="28"/>
          <w:lang w:eastAsia="en-US"/>
        </w:rPr>
        <w:t>(далее –</w:t>
      </w:r>
      <w:r>
        <w:rPr>
          <w:rFonts w:eastAsiaTheme="minorHAnsi"/>
          <w:sz w:val="28"/>
          <w:szCs w:val="28"/>
          <w:lang w:eastAsia="en-US"/>
        </w:rPr>
        <w:t xml:space="preserve"> соглашение) в электронном виде </w:t>
      </w:r>
      <w:r w:rsidR="00801DA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автоматизированной системе управления бюджетным процессом Кировской области в соответствии с типовой формой соглашения </w:t>
      </w:r>
      <w:r>
        <w:rPr>
          <w:rFonts w:eastAsiaTheme="minorHAnsi"/>
          <w:sz w:val="28"/>
          <w:szCs w:val="28"/>
          <w:lang w:eastAsia="en-US"/>
        </w:rPr>
        <w:br/>
        <w:t>о предоставлении иных межбюджетных трансфертов, имеющих целевое назначение, из областного бюджета местным бюджетам, утверждаемой министерс</w:t>
      </w:r>
      <w:r w:rsidR="005E00E2">
        <w:rPr>
          <w:rFonts w:eastAsiaTheme="minorHAnsi"/>
          <w:sz w:val="28"/>
          <w:szCs w:val="28"/>
          <w:lang w:eastAsia="en-US"/>
        </w:rPr>
        <w:t>твом</w:t>
      </w:r>
      <w:r w:rsidR="00B716BE">
        <w:rPr>
          <w:rFonts w:eastAsiaTheme="minorHAnsi"/>
          <w:sz w:val="28"/>
          <w:szCs w:val="28"/>
          <w:lang w:eastAsia="en-US"/>
        </w:rPr>
        <w:t xml:space="preserve"> финансов Кировской области».</w:t>
      </w:r>
    </w:p>
    <w:p w:rsidR="003E430D" w:rsidRPr="00B716BE" w:rsidRDefault="003E430D" w:rsidP="00B716B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716BE">
        <w:rPr>
          <w:rFonts w:eastAsiaTheme="minorHAnsi"/>
          <w:sz w:val="28"/>
          <w:szCs w:val="28"/>
          <w:lang w:eastAsia="en-US"/>
        </w:rPr>
        <w:t>Пункт 7 изложить в следующей редакции:</w:t>
      </w:r>
    </w:p>
    <w:p w:rsidR="003E430D" w:rsidRDefault="003E430D" w:rsidP="00D354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«7. Для перечисления иных</w:t>
      </w:r>
      <w:r w:rsidR="00A9226E">
        <w:rPr>
          <w:rFonts w:eastAsiaTheme="minorHAnsi"/>
          <w:sz w:val="28"/>
          <w:szCs w:val="28"/>
          <w:lang w:eastAsia="en-US"/>
        </w:rPr>
        <w:t xml:space="preserve"> межбюджетных трансфертов орган</w:t>
      </w:r>
      <w:r>
        <w:rPr>
          <w:rFonts w:eastAsiaTheme="minorHAnsi"/>
          <w:sz w:val="28"/>
          <w:szCs w:val="28"/>
          <w:lang w:eastAsia="en-US"/>
        </w:rPr>
        <w:t xml:space="preserve"> местного самоуправления</w:t>
      </w:r>
      <w:r w:rsidR="00A9226E">
        <w:rPr>
          <w:rFonts w:eastAsiaTheme="minorHAnsi"/>
          <w:sz w:val="28"/>
          <w:szCs w:val="28"/>
          <w:lang w:eastAsia="en-US"/>
        </w:rPr>
        <w:t xml:space="preserve"> муниципального образования представляе</w:t>
      </w:r>
      <w:r>
        <w:rPr>
          <w:rFonts w:eastAsiaTheme="minorHAnsi"/>
          <w:sz w:val="28"/>
          <w:szCs w:val="28"/>
          <w:lang w:eastAsia="en-US"/>
        </w:rPr>
        <w:t>т</w:t>
      </w:r>
      <w:r w:rsidR="004169CF">
        <w:rPr>
          <w:rFonts w:eastAsiaTheme="minorHAnsi"/>
          <w:sz w:val="28"/>
          <w:szCs w:val="28"/>
          <w:lang w:eastAsia="en-US"/>
        </w:rPr>
        <w:t xml:space="preserve"> </w:t>
      </w:r>
      <w:r w:rsidR="00412FCB">
        <w:rPr>
          <w:rFonts w:eastAsiaTheme="minorHAnsi"/>
          <w:sz w:val="28"/>
          <w:szCs w:val="28"/>
          <w:lang w:eastAsia="en-US"/>
        </w:rPr>
        <w:br/>
      </w:r>
      <w:r w:rsidR="004169CF">
        <w:rPr>
          <w:rFonts w:eastAsiaTheme="minorHAnsi"/>
          <w:sz w:val="28"/>
          <w:szCs w:val="28"/>
          <w:lang w:eastAsia="en-US"/>
        </w:rPr>
        <w:t xml:space="preserve">в </w:t>
      </w:r>
      <w:r w:rsidR="00412FCB">
        <w:rPr>
          <w:rFonts w:eastAsiaTheme="minorHAnsi"/>
          <w:sz w:val="28"/>
          <w:szCs w:val="28"/>
          <w:lang w:eastAsia="en-US"/>
        </w:rPr>
        <w:t xml:space="preserve">министерство в </w:t>
      </w:r>
      <w:r w:rsidR="004169CF">
        <w:rPr>
          <w:rFonts w:eastAsiaTheme="minorHAnsi"/>
          <w:sz w:val="28"/>
          <w:szCs w:val="28"/>
          <w:lang w:eastAsia="en-US"/>
        </w:rPr>
        <w:t>течение 3</w:t>
      </w:r>
      <w:r w:rsidR="00F5182B">
        <w:rPr>
          <w:rFonts w:eastAsiaTheme="minorHAnsi"/>
          <w:sz w:val="28"/>
          <w:szCs w:val="28"/>
          <w:lang w:eastAsia="en-US"/>
        </w:rPr>
        <w:t xml:space="preserve"> рабочих дней со дня заключения соглашения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9226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следующие документы:</w:t>
      </w:r>
    </w:p>
    <w:p w:rsidR="003E430D" w:rsidRDefault="00A9226E" w:rsidP="00D354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заявку на перечисление иных межбюджетных</w:t>
      </w:r>
      <w:r w:rsidR="003E430D">
        <w:rPr>
          <w:rFonts w:eastAsiaTheme="minorHAnsi"/>
          <w:sz w:val="28"/>
          <w:szCs w:val="28"/>
          <w:lang w:eastAsia="en-US"/>
        </w:rPr>
        <w:t xml:space="preserve"> тран</w:t>
      </w:r>
      <w:r>
        <w:rPr>
          <w:rFonts w:eastAsiaTheme="minorHAnsi"/>
          <w:sz w:val="28"/>
          <w:szCs w:val="28"/>
          <w:lang w:eastAsia="en-US"/>
        </w:rPr>
        <w:t>сфертов</w:t>
      </w:r>
      <w:r w:rsidR="003E430D">
        <w:rPr>
          <w:rFonts w:eastAsiaTheme="minorHAnsi"/>
          <w:sz w:val="28"/>
          <w:szCs w:val="28"/>
          <w:lang w:eastAsia="en-US"/>
        </w:rPr>
        <w:t xml:space="preserve"> по форме, установленной соглашением;</w:t>
      </w:r>
    </w:p>
    <w:p w:rsidR="003E430D" w:rsidRDefault="003E430D" w:rsidP="00D354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выпис</w:t>
      </w:r>
      <w:r w:rsidR="00A9226E">
        <w:rPr>
          <w:rFonts w:eastAsiaTheme="minorHAnsi"/>
          <w:sz w:val="28"/>
          <w:szCs w:val="28"/>
          <w:lang w:eastAsia="en-US"/>
        </w:rPr>
        <w:t>ку из муниципальной программы, содержащей</w:t>
      </w:r>
      <w:r>
        <w:rPr>
          <w:rFonts w:eastAsiaTheme="minorHAnsi"/>
          <w:sz w:val="28"/>
          <w:szCs w:val="28"/>
          <w:lang w:eastAsia="en-US"/>
        </w:rPr>
        <w:t xml:space="preserve"> мероприятия, направленные на благоустройство территории, развитие спорта, </w:t>
      </w:r>
      <w:r>
        <w:rPr>
          <w:rFonts w:eastAsiaTheme="minorHAnsi"/>
          <w:sz w:val="28"/>
          <w:szCs w:val="28"/>
          <w:lang w:eastAsia="en-US"/>
        </w:rPr>
        <w:lastRenderedPageBreak/>
        <w:t>формирование здорового образа жизни, профилактику правонарушений, развитие и поддержку общественных инициатив;</w:t>
      </w:r>
    </w:p>
    <w:p w:rsidR="008019CB" w:rsidRDefault="003E430D" w:rsidP="008019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выписку из решения о бюджете (сводной бюдже</w:t>
      </w:r>
      <w:r w:rsidR="00482B20">
        <w:rPr>
          <w:rFonts w:eastAsiaTheme="minorHAnsi"/>
          <w:sz w:val="28"/>
          <w:szCs w:val="28"/>
          <w:lang w:eastAsia="en-US"/>
        </w:rPr>
        <w:t xml:space="preserve">тной росписи местного бюджета), </w:t>
      </w:r>
      <w:r>
        <w:rPr>
          <w:rFonts w:eastAsiaTheme="minorHAnsi"/>
          <w:sz w:val="28"/>
          <w:szCs w:val="28"/>
          <w:lang w:eastAsia="en-US"/>
        </w:rPr>
        <w:t xml:space="preserve">подтверждающую </w:t>
      </w:r>
      <w:r w:rsidR="00482B20">
        <w:rPr>
          <w:rFonts w:eastAsiaTheme="minorHAnsi"/>
          <w:sz w:val="28"/>
          <w:szCs w:val="28"/>
          <w:lang w:eastAsia="en-US"/>
        </w:rPr>
        <w:t xml:space="preserve">наличие бюджетных ассигнований </w:t>
      </w:r>
      <w:r w:rsidR="00482B20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на выполнение </w:t>
      </w:r>
      <w:r w:rsidR="00E00688">
        <w:rPr>
          <w:rFonts w:eastAsiaTheme="minorHAnsi"/>
          <w:sz w:val="28"/>
          <w:szCs w:val="28"/>
          <w:lang w:eastAsia="en-US"/>
        </w:rPr>
        <w:t>мероприятий</w:t>
      </w:r>
      <w:r>
        <w:rPr>
          <w:rFonts w:eastAsiaTheme="minorHAnsi"/>
          <w:sz w:val="28"/>
          <w:szCs w:val="28"/>
          <w:lang w:eastAsia="en-US"/>
        </w:rPr>
        <w:t>,</w:t>
      </w:r>
      <w:r w:rsidR="00E00688" w:rsidRPr="00E00688">
        <w:rPr>
          <w:rFonts w:eastAsiaTheme="minorHAnsi"/>
          <w:sz w:val="28"/>
          <w:szCs w:val="28"/>
          <w:lang w:eastAsia="en-US"/>
        </w:rPr>
        <w:t xml:space="preserve"> </w:t>
      </w:r>
      <w:r w:rsidR="00E00688">
        <w:rPr>
          <w:rFonts w:eastAsiaTheme="minorHAnsi"/>
          <w:sz w:val="28"/>
          <w:szCs w:val="28"/>
          <w:lang w:eastAsia="en-US"/>
        </w:rPr>
        <w:t xml:space="preserve">направленных на благоустройство территории, развитие спорта, формирование здорового образа жизни, профилактику правонарушений, развитие и поддержку общественных инициатив, </w:t>
      </w:r>
      <w:bookmarkStart w:id="0" w:name="_GoBack"/>
      <w:bookmarkEnd w:id="0"/>
      <w:r w:rsidR="00801DAF">
        <w:rPr>
          <w:rFonts w:eastAsiaTheme="minorHAnsi"/>
          <w:sz w:val="28"/>
          <w:szCs w:val="28"/>
          <w:lang w:eastAsia="en-US"/>
        </w:rPr>
        <w:t xml:space="preserve">включая </w:t>
      </w:r>
      <w:r w:rsidR="002C3B86">
        <w:rPr>
          <w:rFonts w:eastAsiaTheme="minorHAnsi"/>
          <w:sz w:val="28"/>
          <w:szCs w:val="28"/>
          <w:lang w:eastAsia="en-US"/>
        </w:rPr>
        <w:t>планируемые</w:t>
      </w:r>
      <w:r>
        <w:rPr>
          <w:rFonts w:eastAsiaTheme="minorHAnsi"/>
          <w:sz w:val="28"/>
          <w:szCs w:val="28"/>
          <w:lang w:eastAsia="en-US"/>
        </w:rPr>
        <w:t xml:space="preserve"> к предостав</w:t>
      </w:r>
      <w:r w:rsidR="002C3B86">
        <w:rPr>
          <w:rFonts w:eastAsiaTheme="minorHAnsi"/>
          <w:sz w:val="28"/>
          <w:szCs w:val="28"/>
          <w:lang w:eastAsia="en-US"/>
        </w:rPr>
        <w:t>лению из областного бюджета иные межбюджетные трансферты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3E430D" w:rsidRPr="003E430D" w:rsidRDefault="00FA3E21" w:rsidP="00E1496C">
      <w:pPr>
        <w:spacing w:before="720" w:after="480"/>
        <w:jc w:val="center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____________</w:t>
      </w:r>
    </w:p>
    <w:p w:rsidR="00F5664E" w:rsidRDefault="00F5664E"/>
    <w:sectPr w:rsidR="00F5664E" w:rsidSect="003E430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747" w:rsidRDefault="00183747" w:rsidP="003E430D">
      <w:r>
        <w:separator/>
      </w:r>
    </w:p>
  </w:endnote>
  <w:endnote w:type="continuationSeparator" w:id="0">
    <w:p w:rsidR="00183747" w:rsidRDefault="00183747" w:rsidP="003E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747" w:rsidRDefault="00183747" w:rsidP="003E430D">
      <w:r>
        <w:separator/>
      </w:r>
    </w:p>
  </w:footnote>
  <w:footnote w:type="continuationSeparator" w:id="0">
    <w:p w:rsidR="00183747" w:rsidRDefault="00183747" w:rsidP="003E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29313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E430D" w:rsidRPr="003E430D" w:rsidRDefault="0067754D">
        <w:pPr>
          <w:pStyle w:val="a4"/>
          <w:jc w:val="center"/>
          <w:rPr>
            <w:sz w:val="28"/>
            <w:szCs w:val="28"/>
          </w:rPr>
        </w:pPr>
        <w:r w:rsidRPr="003E430D">
          <w:rPr>
            <w:sz w:val="28"/>
            <w:szCs w:val="28"/>
          </w:rPr>
          <w:fldChar w:fldCharType="begin"/>
        </w:r>
        <w:r w:rsidR="003E430D" w:rsidRPr="003E430D">
          <w:rPr>
            <w:sz w:val="28"/>
            <w:szCs w:val="28"/>
          </w:rPr>
          <w:instrText xml:space="preserve"> PAGE   \* MERGEFORMAT </w:instrText>
        </w:r>
        <w:r w:rsidRPr="003E430D">
          <w:rPr>
            <w:sz w:val="28"/>
            <w:szCs w:val="28"/>
          </w:rPr>
          <w:fldChar w:fldCharType="separate"/>
        </w:r>
        <w:r w:rsidR="00E1496C">
          <w:rPr>
            <w:noProof/>
            <w:sz w:val="28"/>
            <w:szCs w:val="28"/>
          </w:rPr>
          <w:t>2</w:t>
        </w:r>
        <w:r w:rsidRPr="003E430D">
          <w:rPr>
            <w:sz w:val="28"/>
            <w:szCs w:val="28"/>
          </w:rPr>
          <w:fldChar w:fldCharType="end"/>
        </w:r>
      </w:p>
    </w:sdtContent>
  </w:sdt>
  <w:p w:rsidR="003E430D" w:rsidRDefault="003E43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B6F73"/>
    <w:multiLevelType w:val="hybridMultilevel"/>
    <w:tmpl w:val="C3CCF6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3BB686A"/>
    <w:multiLevelType w:val="hybridMultilevel"/>
    <w:tmpl w:val="34D8A56A"/>
    <w:lvl w:ilvl="0" w:tplc="4B1CE026">
      <w:start w:val="1"/>
      <w:numFmt w:val="decimal"/>
      <w:lvlText w:val="%1."/>
      <w:lvlJc w:val="left"/>
      <w:pPr>
        <w:ind w:left="1415" w:hanging="7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BF481E"/>
    <w:multiLevelType w:val="hybridMultilevel"/>
    <w:tmpl w:val="967A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24EAC"/>
    <w:multiLevelType w:val="hybridMultilevel"/>
    <w:tmpl w:val="D55CD2BC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945"/>
    <w:rsid w:val="000138D0"/>
    <w:rsid w:val="00114869"/>
    <w:rsid w:val="001726B5"/>
    <w:rsid w:val="001822B6"/>
    <w:rsid w:val="00183747"/>
    <w:rsid w:val="001B71F9"/>
    <w:rsid w:val="001D1F32"/>
    <w:rsid w:val="00276CFE"/>
    <w:rsid w:val="002C3B86"/>
    <w:rsid w:val="00370CEE"/>
    <w:rsid w:val="003854E7"/>
    <w:rsid w:val="003E430D"/>
    <w:rsid w:val="00412FCB"/>
    <w:rsid w:val="004152D5"/>
    <w:rsid w:val="004169CF"/>
    <w:rsid w:val="00421F06"/>
    <w:rsid w:val="00482B20"/>
    <w:rsid w:val="004B4DAC"/>
    <w:rsid w:val="005D069E"/>
    <w:rsid w:val="005E00E2"/>
    <w:rsid w:val="005E6063"/>
    <w:rsid w:val="005E7E9F"/>
    <w:rsid w:val="006045C8"/>
    <w:rsid w:val="00606B6E"/>
    <w:rsid w:val="0061104F"/>
    <w:rsid w:val="0067754D"/>
    <w:rsid w:val="007A7E90"/>
    <w:rsid w:val="008019CB"/>
    <w:rsid w:val="00801DAF"/>
    <w:rsid w:val="00845878"/>
    <w:rsid w:val="00866CC2"/>
    <w:rsid w:val="008B41BE"/>
    <w:rsid w:val="009068A9"/>
    <w:rsid w:val="00931EE4"/>
    <w:rsid w:val="009E1A9E"/>
    <w:rsid w:val="00A30544"/>
    <w:rsid w:val="00A9226E"/>
    <w:rsid w:val="00AC7E66"/>
    <w:rsid w:val="00B3433E"/>
    <w:rsid w:val="00B716BE"/>
    <w:rsid w:val="00B765DE"/>
    <w:rsid w:val="00B94945"/>
    <w:rsid w:val="00BE1756"/>
    <w:rsid w:val="00C02471"/>
    <w:rsid w:val="00C26B7E"/>
    <w:rsid w:val="00C275C9"/>
    <w:rsid w:val="00C70DAD"/>
    <w:rsid w:val="00C91D72"/>
    <w:rsid w:val="00D354B1"/>
    <w:rsid w:val="00DC3C6B"/>
    <w:rsid w:val="00E00688"/>
    <w:rsid w:val="00E1496C"/>
    <w:rsid w:val="00EA0E4D"/>
    <w:rsid w:val="00ED31AC"/>
    <w:rsid w:val="00F5182B"/>
    <w:rsid w:val="00F5664E"/>
    <w:rsid w:val="00FA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9BFC"/>
  <w15:docId w15:val="{686DAA1B-3A61-4DF8-A63E-BB7B5ED1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43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E43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43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A41F1-96A6-4FFD-AB69-B3E0B20B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И. Слободина</cp:lastModifiedBy>
  <cp:revision>46</cp:revision>
  <cp:lastPrinted>2024-10-30T13:23:00Z</cp:lastPrinted>
  <dcterms:created xsi:type="dcterms:W3CDTF">2024-10-30T11:40:00Z</dcterms:created>
  <dcterms:modified xsi:type="dcterms:W3CDTF">2024-12-12T14:18:00Z</dcterms:modified>
</cp:coreProperties>
</file>